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9D9" w:rsidRPr="00125009" w:rsidRDefault="000809D9" w:rsidP="00623822">
      <w:pPr>
        <w:jc w:val="right"/>
        <w:rPr>
          <w:rFonts w:ascii="Segoe UI" w:hAnsi="Segoe UI" w:cs="Segoe UI"/>
          <w:b/>
          <w:noProof/>
          <w:color w:val="007CFF"/>
          <w:sz w:val="24"/>
        </w:rPr>
      </w:pPr>
    </w:p>
    <w:p w:rsidR="009A25DD" w:rsidRDefault="006C15BD" w:rsidP="006C15BD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6C15BD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Первые результаты эксплуатации Единой цифровой платформы НСПД обсудили на заседании коллегии в Новосибирске</w:t>
      </w:r>
    </w:p>
    <w:p w:rsidR="006C15BD" w:rsidRPr="006C15BD" w:rsidRDefault="006C15BD" w:rsidP="006C15BD">
      <w:pPr>
        <w:pStyle w:val="ab"/>
        <w:spacing w:before="0" w:beforeAutospacing="0" w:after="0" w:afterAutospacing="0"/>
        <w:ind w:firstLine="709"/>
        <w:jc w:val="center"/>
        <w:rPr>
          <w:rStyle w:val="apple-converted-space"/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</w:p>
    <w:p w:rsidR="006C15BD" w:rsidRP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Управлении Росреестра по Новосибирской области состоялось плановое заседание коллегии по вопросу «О результатах эксплуатации Федеральной государственной географической информационной системы «Единая цифровая платформа «Национальная система пространственных данных» (ФГИС ЕЦП НСПД)».</w:t>
      </w:r>
    </w:p>
    <w:p w:rsidR="006C15BD" w:rsidRP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заседании присутствовали представители региональных министерств и ведомств, филиалов ППК «Роскадастр», действующих на территории Новосибирской области, профессиональных сообществ, Общественного совета при Управлении.</w:t>
      </w:r>
    </w:p>
    <w:p w:rsidR="006C15BD" w:rsidRP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Открыла заседание руководитель Управления Росреестра по Новосибирской области </w:t>
      </w:r>
      <w:r w:rsidRPr="006C15BD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Светлана Рягузова</w:t>
      </w: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:</w:t>
      </w:r>
    </w:p>
    <w:p w:rsidR="006C15BD" w:rsidRP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«Национальная система пространственных данных – масштабный проект, нацеленный объединить различные федеральные и региональные информационные системы, содержащие сведения о недвижимости и пространственных данных, в одну. Это позволит повысить качество предоставления государственных и муниципальных услуг гражданам и бизнесу в режиме одного окна, эффективность использования земель, упростить процессы принятия управленческих решений».</w:t>
      </w:r>
    </w:p>
    <w:p w:rsidR="006C15BD" w:rsidRP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Новосибирская область вошла в первую очередь создания ФГИС ЕЦП НСПД, в 2024 году платформу уже начали использовать органы власти и органы местного самоуправления, представители профсообществ в сфере недвижимости также начинают пользоваться сервисами НСПД.</w:t>
      </w:r>
    </w:p>
    <w:p w:rsidR="006C15BD" w:rsidRP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регионе создан Центр компетенций, основными задачами которого являются методологическое и практическое сопровождение в использовании сервисов ФГИС ЕЦП НСПД, оказание всесторонней помощи пользователям. Новосибирский Росреестр проводит обучение </w:t>
      </w: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сотрудников органов местного самоуправления по применению сервисов ФГИС ЕЦП НСПД для оказания услуг населению.</w:t>
      </w:r>
    </w:p>
    <w:p w:rsidR="006C15BD" w:rsidRP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Общие результаты работы по реализации государственной программы «Национальная система пространственных данных» на территории Новосибирской области продемонстрировал в своем докладе заместитель руководителя Управления </w:t>
      </w:r>
      <w:r w:rsidRPr="006C15BD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Иван Пархоменко</w:t>
      </w: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:</w:t>
      </w:r>
    </w:p>
    <w:p w:rsidR="006C15BD" w:rsidRP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«По состоянию на октябрь 2024 года ФГИС ЕЦП НСПД на территории Новосибирской области заполнена на 84%, это заслуга всех участников информационного взаимодействия: Управления Росреестра, органов власти и органов местного самоуправления. Сегодня перед нами стоит общая задача – завершить интеграцию информационных систем и ресурсов в НСПД, что даст возможность реализации функционала сервисов в полном объеме».</w:t>
      </w:r>
    </w:p>
    <w:p w:rsidR="006C15BD" w:rsidRP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 состоянии работы по передаче во ФГИС ЕЦП НСПД данных государственной информационной системы обеспечения градостроительной деятельности Новосибирской области рассказал в своем докладе директор Государственного бюджетного учреждения Новосибирской области «Фонд пространственных данных Новосибирской области» </w:t>
      </w:r>
      <w:r w:rsidRPr="006C15BD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Александр Дяков</w:t>
      </w: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:</w:t>
      </w:r>
    </w:p>
    <w:p w:rsidR="006C15BD" w:rsidRP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«По состоянию на октябрь 2024 года во ФГИС ЕЦП НСПД загружено 89 видов сведений из 107, это свыше 98 тысяч документов территориального планирования и градостроительного зонирования.  Интеграция сведений во ФГИС ЕЦП НСПД позволит быстро получать полную и исчерпывающую информацию о градостроительной документации на определенную территорию и объекты недвижимости».</w:t>
      </w:r>
    </w:p>
    <w:p w:rsidR="006C15BD" w:rsidRP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Практическим опытом использования сервисов ФГИС ЕЦП НСПД поделилась с участниками коллегии заместитель начальника управления градостроительства – начальник отдела территориального планирования, агломерации и городского дизайна администрации города Бердска </w:t>
      </w:r>
      <w:r w:rsidRPr="006C15BD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Александра Горбачева</w:t>
      </w: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 Она рассказала о работе сервисов «Индивидуальное жилищное строительство», «Градостроительная проработка онлайн» и «Комплексное развитие территории».</w:t>
      </w:r>
    </w:p>
    <w:p w:rsidR="006C15B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lastRenderedPageBreak/>
        <w:t>«НСПД является единым инструментом для государства, граждан, а также для специалистов в сфере недвижимости. Для нас, как для органа местного самоуправления, важным процессом является интеграция НСПД с ГИСОГД НСО, что позволяет сделать доступ граждан к градостроительной информации простым и удобным»,</w:t>
      </w: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- отметила </w:t>
      </w:r>
      <w:r w:rsidRPr="006C15BD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Александра Горбачева</w:t>
      </w: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9A25DD" w:rsidRDefault="006C15BD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15B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Участники заседания коллегии приняли ряд решений, направленных на реализацию совместных мер по завершению интеграции региональных информационных систем во ФГИС ЕЦП НСПД, разработке предложений по совершенствованию работы сервисов НСПД.</w:t>
      </w:r>
    </w:p>
    <w:p w:rsidR="009A25DD" w:rsidRDefault="009A25DD" w:rsidP="009A25DD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C15BD" w:rsidRDefault="006C15BD" w:rsidP="009A25DD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A25DD" w:rsidRPr="00141714" w:rsidRDefault="009A25DD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F40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A6CB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CB9" w:rsidRDefault="006A6CB9" w:rsidP="00747FDB">
      <w:pPr>
        <w:spacing w:after="0" w:line="240" w:lineRule="auto"/>
      </w:pPr>
      <w:r>
        <w:separator/>
      </w:r>
    </w:p>
  </w:endnote>
  <w:endnote w:type="continuationSeparator" w:id="0">
    <w:p w:rsidR="006A6CB9" w:rsidRDefault="006A6CB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CB9" w:rsidRDefault="006A6CB9" w:rsidP="00747FDB">
      <w:pPr>
        <w:spacing w:after="0" w:line="240" w:lineRule="auto"/>
      </w:pPr>
      <w:r>
        <w:separator/>
      </w:r>
    </w:p>
  </w:footnote>
  <w:footnote w:type="continuationSeparator" w:id="0">
    <w:p w:rsidR="006A6CB9" w:rsidRDefault="006A6CB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5936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DE5"/>
    <w:rsid w:val="000E0318"/>
    <w:rsid w:val="00115A10"/>
    <w:rsid w:val="00125009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9237A"/>
    <w:rsid w:val="004B46E3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3402F"/>
    <w:rsid w:val="006409BF"/>
    <w:rsid w:val="00657AA5"/>
    <w:rsid w:val="00662642"/>
    <w:rsid w:val="006705B2"/>
    <w:rsid w:val="00694A7B"/>
    <w:rsid w:val="006A0CFA"/>
    <w:rsid w:val="006A6CB9"/>
    <w:rsid w:val="006C15BD"/>
    <w:rsid w:val="006C24F6"/>
    <w:rsid w:val="006D233B"/>
    <w:rsid w:val="006F1713"/>
    <w:rsid w:val="006F2F50"/>
    <w:rsid w:val="007076C4"/>
    <w:rsid w:val="00714629"/>
    <w:rsid w:val="0072433C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A25DD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60D08"/>
    <w:rsid w:val="00B76C9B"/>
    <w:rsid w:val="00B807E1"/>
    <w:rsid w:val="00BB4775"/>
    <w:rsid w:val="00BB6423"/>
    <w:rsid w:val="00BD03AA"/>
    <w:rsid w:val="00BF5FF5"/>
    <w:rsid w:val="00C028C8"/>
    <w:rsid w:val="00C47D80"/>
    <w:rsid w:val="00C66274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318C"/>
    <w:rsid w:val="00D9604A"/>
    <w:rsid w:val="00DA4574"/>
    <w:rsid w:val="00DA7F89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CC2D1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23</cp:revision>
  <cp:lastPrinted>2022-01-19T07:30:00Z</cp:lastPrinted>
  <dcterms:created xsi:type="dcterms:W3CDTF">2023-04-24T06:32:00Z</dcterms:created>
  <dcterms:modified xsi:type="dcterms:W3CDTF">2024-11-01T03:42:00Z</dcterms:modified>
</cp:coreProperties>
</file>